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5E2D33" w:rsidRDefault="00AE4716" w:rsidP="00AE4716">
      <w:pPr>
        <w:pStyle w:val="Subttulo"/>
        <w:rPr>
          <w:b/>
          <w:bCs/>
          <w:sz w:val="22"/>
          <w:szCs w:val="22"/>
        </w:rPr>
      </w:pPr>
      <w:r w:rsidRPr="005E2D33">
        <w:rPr>
          <w:b/>
          <w:bCs/>
          <w:i/>
          <w:iCs/>
          <w:sz w:val="22"/>
          <w:szCs w:val="22"/>
          <w:u w:val="single"/>
        </w:rPr>
        <w:t>PORTARIA Nº 0</w:t>
      </w:r>
      <w:r w:rsidR="00AA2AFB" w:rsidRPr="005E2D33">
        <w:rPr>
          <w:b/>
          <w:bCs/>
          <w:i/>
          <w:iCs/>
          <w:sz w:val="22"/>
          <w:szCs w:val="22"/>
          <w:u w:val="single"/>
        </w:rPr>
        <w:t>16</w:t>
      </w:r>
      <w:r w:rsidRPr="005E2D33">
        <w:rPr>
          <w:b/>
          <w:bCs/>
          <w:i/>
          <w:iCs/>
          <w:sz w:val="22"/>
          <w:szCs w:val="22"/>
          <w:u w:val="single"/>
        </w:rPr>
        <w:t>/20</w:t>
      </w:r>
      <w:r w:rsidR="007D36F2" w:rsidRPr="005E2D33">
        <w:rPr>
          <w:b/>
          <w:bCs/>
          <w:i/>
          <w:iCs/>
          <w:sz w:val="22"/>
          <w:szCs w:val="22"/>
          <w:u w:val="single"/>
        </w:rPr>
        <w:t>20</w:t>
      </w:r>
      <w:r w:rsidRPr="005E2D33">
        <w:rPr>
          <w:b/>
          <w:bCs/>
          <w:i/>
          <w:iCs/>
          <w:sz w:val="22"/>
          <w:szCs w:val="22"/>
          <w:u w:val="single"/>
        </w:rPr>
        <w:t>-IPSEP</w:t>
      </w:r>
      <w:r w:rsidRPr="005E2D33">
        <w:rPr>
          <w:b/>
          <w:bCs/>
          <w:sz w:val="22"/>
          <w:szCs w:val="22"/>
        </w:rPr>
        <w:t>.</w:t>
      </w:r>
    </w:p>
    <w:p w:rsidR="00AE4716" w:rsidRPr="005E2D33" w:rsidRDefault="00AE4716" w:rsidP="00AE4716">
      <w:pPr>
        <w:rPr>
          <w:rFonts w:ascii="Times New Roman" w:hAnsi="Times New Roman" w:cs="Times New Roman"/>
          <w:color w:val="000000"/>
        </w:rPr>
      </w:pPr>
      <w:r w:rsidRPr="005E2D33">
        <w:rPr>
          <w:rFonts w:ascii="Times New Roman" w:hAnsi="Times New Roman" w:cs="Times New Roman"/>
          <w:color w:val="000000"/>
        </w:rPr>
        <w:t xml:space="preserve"> </w:t>
      </w:r>
    </w:p>
    <w:p w:rsidR="00AE4716" w:rsidRPr="005E2D33" w:rsidRDefault="00AE4716" w:rsidP="00E02F67">
      <w:pPr>
        <w:jc w:val="both"/>
        <w:rPr>
          <w:rFonts w:ascii="Times New Roman" w:hAnsi="Times New Roman" w:cs="Times New Roman"/>
          <w:color w:val="000000"/>
        </w:rPr>
      </w:pPr>
      <w:r w:rsidRPr="005E2D33">
        <w:rPr>
          <w:rFonts w:ascii="Times New Roman" w:hAnsi="Times New Roman" w:cs="Times New Roman"/>
          <w:color w:val="000000"/>
        </w:rPr>
        <w:tab/>
        <w:t xml:space="preserve">O </w:t>
      </w:r>
      <w:r w:rsidRPr="005E2D33">
        <w:rPr>
          <w:rFonts w:ascii="Times New Roman" w:hAnsi="Times New Roman" w:cs="Times New Roman"/>
          <w:b/>
          <w:bCs/>
        </w:rPr>
        <w:t>DIRETOR PRESIDENTE DO INSTITUTO DE PREVIDÊNCIA SOCIAL DOS SERVIDORES PÚBLICOS DO MUNICÍPIO DE PICUÍ-IPSEP/PB</w:t>
      </w:r>
      <w:r w:rsidRPr="005E2D33">
        <w:rPr>
          <w:rFonts w:ascii="Times New Roman" w:hAnsi="Times New Roman" w:cs="Times New Roman"/>
          <w:color w:val="000000"/>
        </w:rPr>
        <w:t xml:space="preserve">, usando de suas atribuições legais, </w:t>
      </w:r>
      <w:r w:rsidRPr="005E2D33">
        <w:rPr>
          <w:rFonts w:ascii="Times New Roman" w:hAnsi="Times New Roman" w:cs="Times New Roman"/>
        </w:rPr>
        <w:t>conferidas pelas disposições contidas na Lei Municipal n</w:t>
      </w:r>
      <w:r w:rsidRPr="005E2D33">
        <w:rPr>
          <w:rFonts w:ascii="Times New Roman" w:hAnsi="Times New Roman" w:cs="Times New Roman"/>
          <w:vertAlign w:val="superscript"/>
        </w:rPr>
        <w:t>o</w:t>
      </w:r>
      <w:r w:rsidRPr="005E2D33">
        <w:rPr>
          <w:rFonts w:ascii="Times New Roman" w:hAnsi="Times New Roman" w:cs="Times New Roman"/>
        </w:rPr>
        <w:t xml:space="preserve"> 1.264/2006, especificamente o disposto no art. 48, inciso X, e na Constituição Federal, com as alterações introduzidas pelas Emendas Constitucionais n</w:t>
      </w:r>
      <w:r w:rsidRPr="005E2D33">
        <w:rPr>
          <w:rFonts w:ascii="Times New Roman" w:hAnsi="Times New Roman" w:cs="Times New Roman"/>
          <w:vertAlign w:val="superscript"/>
        </w:rPr>
        <w:t>o</w:t>
      </w:r>
      <w:r w:rsidRPr="005E2D33">
        <w:rPr>
          <w:rFonts w:ascii="Times New Roman" w:hAnsi="Times New Roman" w:cs="Times New Roman"/>
        </w:rPr>
        <w:t xml:space="preserve"> 20/98, 41/03 e 47/05;</w:t>
      </w:r>
    </w:p>
    <w:p w:rsidR="00EB58E7" w:rsidRPr="005E2D33" w:rsidRDefault="00AE4716" w:rsidP="00EB58E7">
      <w:pPr>
        <w:jc w:val="both"/>
        <w:rPr>
          <w:rFonts w:ascii="Times New Roman" w:hAnsi="Times New Roman" w:cs="Times New Roman"/>
          <w:b/>
          <w:i/>
          <w:color w:val="000000"/>
        </w:rPr>
      </w:pPr>
      <w:r w:rsidRPr="005E2D33">
        <w:rPr>
          <w:rFonts w:ascii="Times New Roman" w:hAnsi="Times New Roman" w:cs="Times New Roman"/>
          <w:color w:val="000000"/>
        </w:rPr>
        <w:t xml:space="preserve"> </w:t>
      </w:r>
      <w:r w:rsidRPr="005E2D33">
        <w:rPr>
          <w:rFonts w:ascii="Times New Roman" w:hAnsi="Times New Roman" w:cs="Times New Roman"/>
          <w:color w:val="000000"/>
        </w:rPr>
        <w:tab/>
      </w:r>
      <w:r w:rsidRPr="005E2D33">
        <w:rPr>
          <w:rFonts w:ascii="Times New Roman" w:hAnsi="Times New Roman" w:cs="Times New Roman"/>
          <w:b/>
          <w:i/>
          <w:color w:val="000000"/>
          <w:u w:val="single"/>
        </w:rPr>
        <w:t>R E S O L V E</w:t>
      </w:r>
      <w:r w:rsidRPr="005E2D33">
        <w:rPr>
          <w:rFonts w:ascii="Times New Roman" w:hAnsi="Times New Roman" w:cs="Times New Roman"/>
          <w:b/>
          <w:i/>
          <w:color w:val="000000"/>
        </w:rPr>
        <w:t>:</w:t>
      </w:r>
    </w:p>
    <w:p w:rsidR="00AA2AFB" w:rsidRPr="005E2D33" w:rsidRDefault="00EB58E7" w:rsidP="00EB58E7">
      <w:pPr>
        <w:jc w:val="both"/>
        <w:rPr>
          <w:rFonts w:ascii="Times New Roman" w:hAnsi="Times New Roman" w:cs="Times New Roman"/>
          <w:b/>
          <w:color w:val="000000"/>
        </w:rPr>
      </w:pPr>
      <w:r w:rsidRPr="005E2D33">
        <w:rPr>
          <w:rFonts w:ascii="Times New Roman" w:hAnsi="Times New Roman" w:cs="Times New Roman"/>
          <w:b/>
          <w:color w:val="000000"/>
        </w:rPr>
        <w:t xml:space="preserve">          Art. 1º </w:t>
      </w:r>
      <w:r w:rsidR="00AA2AFB" w:rsidRPr="005E2D33">
        <w:rPr>
          <w:rFonts w:ascii="Times New Roman" w:hAnsi="Times New Roman" w:cs="Times New Roman"/>
          <w:b/>
          <w:color w:val="000000"/>
        </w:rPr>
        <w:t>REVOGAR A PORTARIA Nº 013/2020-IPSEP, DE 29 DE ABRIL DE 2020,</w:t>
      </w:r>
      <w:r w:rsidR="0003626B" w:rsidRPr="005E2D33">
        <w:rPr>
          <w:rFonts w:ascii="Times New Roman" w:hAnsi="Times New Roman" w:cs="Times New Roman"/>
          <w:b/>
          <w:color w:val="000000"/>
        </w:rPr>
        <w:t xml:space="preserve"> PUBLICADA NO DIÁRIO O</w:t>
      </w:r>
      <w:r w:rsidR="00AA2AFB" w:rsidRPr="005E2D33">
        <w:rPr>
          <w:rFonts w:ascii="Times New Roman" w:hAnsi="Times New Roman" w:cs="Times New Roman"/>
          <w:b/>
          <w:color w:val="000000"/>
        </w:rPr>
        <w:t>FICIAL DOS MUNICÍPIOS EM 30/04/2020, QUE CONCEDEU APOSENTADORIA POR TEMPO DE CONTRIBUIÇÃO, COM PROVENTOS INTEGRAIS, À SERVIDORA ROSÉLIA MARIA DE ARAÚJO LIMA, MATRÍCULA 469, OCUPANTE DO CARGO DE SUPERVISORA ESCOLAR I, LOTADA NA SECRETARIA MUNICIPAL DE EDUCAÇÃO, TENDO EM VISTA O TEMPO INSUFICIENTE DE CONTRIBUIÇÃO PARA A CONCESSÃO DO</w:t>
      </w:r>
      <w:proofErr w:type="gramStart"/>
      <w:r w:rsidR="00AA2AFB" w:rsidRPr="005E2D33">
        <w:rPr>
          <w:rFonts w:ascii="Times New Roman" w:hAnsi="Times New Roman" w:cs="Times New Roman"/>
          <w:b/>
          <w:color w:val="000000"/>
        </w:rPr>
        <w:t xml:space="preserve">  </w:t>
      </w:r>
      <w:proofErr w:type="gramEnd"/>
      <w:r w:rsidR="00AA2AFB" w:rsidRPr="005E2D33">
        <w:rPr>
          <w:rFonts w:ascii="Times New Roman" w:hAnsi="Times New Roman" w:cs="Times New Roman"/>
          <w:b/>
          <w:color w:val="000000"/>
        </w:rPr>
        <w:t>BENEFÍCIO.</w:t>
      </w:r>
    </w:p>
    <w:p w:rsidR="00AE4716" w:rsidRPr="005E2D33" w:rsidRDefault="00EB58E7" w:rsidP="00EB58E7">
      <w:pPr>
        <w:jc w:val="both"/>
        <w:rPr>
          <w:rFonts w:ascii="Times New Roman" w:hAnsi="Times New Roman" w:cs="Times New Roman"/>
          <w:b/>
          <w:i/>
          <w:color w:val="000000"/>
        </w:rPr>
      </w:pPr>
      <w:r w:rsidRPr="005E2D33">
        <w:rPr>
          <w:rFonts w:ascii="Times New Roman" w:hAnsi="Times New Roman" w:cs="Times New Roman"/>
          <w:b/>
          <w:i/>
          <w:color w:val="000000"/>
        </w:rPr>
        <w:t xml:space="preserve">      </w:t>
      </w:r>
      <w:r w:rsidR="0065078D" w:rsidRPr="005E2D33">
        <w:rPr>
          <w:rFonts w:ascii="Times New Roman" w:hAnsi="Times New Roman" w:cs="Times New Roman"/>
          <w:b/>
          <w:i/>
          <w:color w:val="000000"/>
        </w:rPr>
        <w:t xml:space="preserve">    </w:t>
      </w:r>
      <w:r w:rsidR="00484CD6" w:rsidRPr="005E2D33">
        <w:rPr>
          <w:rFonts w:ascii="Times New Roman" w:hAnsi="Times New Roman" w:cs="Times New Roman"/>
          <w:b/>
        </w:rPr>
        <w:t>Art.2º</w:t>
      </w:r>
      <w:r w:rsidR="00AE4716" w:rsidRPr="005E2D33">
        <w:rPr>
          <w:rFonts w:ascii="Times New Roman" w:hAnsi="Times New Roman" w:cs="Times New Roman"/>
          <w:b/>
        </w:rPr>
        <w:t xml:space="preserve"> -</w:t>
      </w:r>
      <w:r w:rsidR="0003626B" w:rsidRPr="005E2D33">
        <w:rPr>
          <w:rFonts w:ascii="Times New Roman" w:hAnsi="Times New Roman" w:cs="Times New Roman"/>
          <w:b/>
        </w:rPr>
        <w:t xml:space="preserve"> DETERMINAR O ENCAMINHAMENTO DESTA PORTARIA À SECRETARIA DE ADMINISTRAÇÃO DA PREFEITURA MUNICIPAL DE PICUÍ, PARA CONHECIMENTO E DEMAIS PROVIDÊNCIAS PERTINENTES.</w:t>
      </w:r>
      <w:r w:rsidR="00AE4716" w:rsidRPr="005E2D33">
        <w:rPr>
          <w:rFonts w:ascii="Times New Roman" w:hAnsi="Times New Roman" w:cs="Times New Roman"/>
        </w:rPr>
        <w:t xml:space="preserve"> </w:t>
      </w:r>
    </w:p>
    <w:p w:rsidR="00EC4A75" w:rsidRPr="005E2D33" w:rsidRDefault="002A63E7" w:rsidP="00AE4716">
      <w:pPr>
        <w:pStyle w:val="Recuodecorpodetexto3"/>
        <w:spacing w:after="0"/>
        <w:ind w:left="0" w:firstLine="708"/>
        <w:jc w:val="both"/>
        <w:rPr>
          <w:b/>
          <w:sz w:val="22"/>
          <w:szCs w:val="22"/>
        </w:rPr>
      </w:pPr>
      <w:r w:rsidRPr="005E2D33">
        <w:rPr>
          <w:b/>
          <w:sz w:val="22"/>
          <w:szCs w:val="22"/>
        </w:rPr>
        <w:t>Art.3º</w:t>
      </w:r>
      <w:r w:rsidR="0003626B" w:rsidRPr="005E2D33">
        <w:rPr>
          <w:b/>
          <w:sz w:val="22"/>
          <w:szCs w:val="22"/>
        </w:rPr>
        <w:t xml:space="preserve"> - DETERMINAR A PUBLICAÇÃO DESTA PORTARIA NO </w:t>
      </w:r>
      <w:r w:rsidR="0003626B" w:rsidRPr="005E2D33">
        <w:rPr>
          <w:b/>
          <w:i/>
          <w:sz w:val="22"/>
          <w:szCs w:val="22"/>
        </w:rPr>
        <w:t>DIÁRIO OFICIAL DOS MUNICÍPIOS</w:t>
      </w:r>
    </w:p>
    <w:p w:rsidR="00EC4A75" w:rsidRPr="005E2D33" w:rsidRDefault="00EC4A75" w:rsidP="00AE4716">
      <w:pPr>
        <w:pStyle w:val="Recuodecorpodetexto3"/>
        <w:spacing w:after="0"/>
        <w:ind w:left="0" w:firstLine="708"/>
        <w:jc w:val="both"/>
        <w:rPr>
          <w:b/>
          <w:sz w:val="22"/>
          <w:szCs w:val="22"/>
        </w:rPr>
      </w:pPr>
    </w:p>
    <w:p w:rsidR="002A63E7" w:rsidRPr="005E2D33" w:rsidRDefault="0003626B" w:rsidP="0003626B">
      <w:pPr>
        <w:pStyle w:val="Recuodecorpodetexto3"/>
        <w:spacing w:after="0"/>
        <w:ind w:left="0" w:firstLine="708"/>
        <w:jc w:val="both"/>
        <w:rPr>
          <w:b/>
          <w:sz w:val="22"/>
          <w:szCs w:val="22"/>
        </w:rPr>
      </w:pPr>
      <w:r w:rsidRPr="005E2D33">
        <w:rPr>
          <w:b/>
          <w:sz w:val="22"/>
          <w:szCs w:val="22"/>
        </w:rPr>
        <w:t>Art. 4</w:t>
      </w:r>
      <w:r w:rsidR="005E2D33">
        <w:rPr>
          <w:b/>
          <w:sz w:val="24"/>
          <w:szCs w:val="22"/>
        </w:rPr>
        <w:t>º</w:t>
      </w:r>
      <w:bookmarkStart w:id="0" w:name="_GoBack"/>
      <w:bookmarkEnd w:id="0"/>
      <w:r w:rsidRPr="005E2D33">
        <w:rPr>
          <w:b/>
          <w:sz w:val="22"/>
          <w:szCs w:val="22"/>
        </w:rPr>
        <w:t xml:space="preserve"> – ESTA PORTARIA ENTRA EM VIGOR NA DATA DE SUA PUBLICAÇÃO COM EFEITOS RETROATIVOS A 30/04/2020.</w:t>
      </w:r>
    </w:p>
    <w:p w:rsidR="0003626B" w:rsidRPr="005E2D33" w:rsidRDefault="0003626B" w:rsidP="0003626B">
      <w:pPr>
        <w:pStyle w:val="Recuodecorpodetexto3"/>
        <w:spacing w:after="0"/>
        <w:ind w:left="0" w:firstLine="708"/>
        <w:jc w:val="both"/>
        <w:rPr>
          <w:bCs/>
          <w:sz w:val="22"/>
          <w:szCs w:val="22"/>
        </w:rPr>
      </w:pPr>
    </w:p>
    <w:p w:rsidR="00AE4716" w:rsidRPr="005E2D33" w:rsidRDefault="00AE4716" w:rsidP="005E2D33">
      <w:pPr>
        <w:pStyle w:val="Recuodecorpodetexto3"/>
        <w:spacing w:after="0"/>
        <w:ind w:left="0"/>
        <w:jc w:val="both"/>
        <w:rPr>
          <w:bCs/>
          <w:sz w:val="22"/>
          <w:szCs w:val="22"/>
        </w:rPr>
      </w:pPr>
      <w:r w:rsidRPr="005E2D33">
        <w:rPr>
          <w:bCs/>
          <w:sz w:val="22"/>
          <w:szCs w:val="22"/>
        </w:rPr>
        <w:t>Registre-se.</w:t>
      </w:r>
    </w:p>
    <w:p w:rsidR="00AE4716" w:rsidRPr="005E2D33" w:rsidRDefault="00AE4716" w:rsidP="005E2D33">
      <w:pPr>
        <w:pStyle w:val="Recuodecorpodetexto3"/>
        <w:spacing w:after="0"/>
        <w:ind w:left="0"/>
        <w:jc w:val="both"/>
        <w:rPr>
          <w:bCs/>
          <w:sz w:val="22"/>
          <w:szCs w:val="22"/>
        </w:rPr>
      </w:pPr>
      <w:r w:rsidRPr="005E2D33">
        <w:rPr>
          <w:bCs/>
          <w:sz w:val="22"/>
          <w:szCs w:val="22"/>
        </w:rPr>
        <w:t>Dê-se Ciência.</w:t>
      </w:r>
    </w:p>
    <w:p w:rsidR="002A63E7" w:rsidRPr="005E2D33" w:rsidRDefault="00AE4716" w:rsidP="005E2D33">
      <w:pPr>
        <w:pStyle w:val="Recuodecorpodetexto3"/>
        <w:spacing w:after="0"/>
        <w:ind w:left="0"/>
        <w:jc w:val="both"/>
        <w:rPr>
          <w:bCs/>
          <w:sz w:val="22"/>
          <w:szCs w:val="22"/>
        </w:rPr>
      </w:pPr>
      <w:r w:rsidRPr="005E2D33">
        <w:rPr>
          <w:bCs/>
          <w:sz w:val="22"/>
          <w:szCs w:val="22"/>
        </w:rPr>
        <w:t>Publique-se.</w:t>
      </w:r>
    </w:p>
    <w:p w:rsidR="005E2D33" w:rsidRPr="005E2D33" w:rsidRDefault="005E2D33" w:rsidP="005E2D33">
      <w:pPr>
        <w:pStyle w:val="Recuodecorpodetexto3"/>
        <w:spacing w:after="0"/>
        <w:ind w:left="0"/>
        <w:jc w:val="both"/>
        <w:rPr>
          <w:bCs/>
          <w:sz w:val="22"/>
          <w:szCs w:val="22"/>
        </w:rPr>
      </w:pPr>
    </w:p>
    <w:p w:rsidR="00AE4716" w:rsidRPr="005E2D33" w:rsidRDefault="005E2D33" w:rsidP="005E2D33">
      <w:pPr>
        <w:pStyle w:val="Recuodecorpodetexto3"/>
        <w:spacing w:after="0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PICUÍ-PB, 19 DE MAIO DE 2020.</w:t>
      </w:r>
    </w:p>
    <w:p w:rsidR="005E2D33" w:rsidRPr="005E2D33" w:rsidRDefault="005E2D33" w:rsidP="005E2D33">
      <w:pPr>
        <w:pStyle w:val="Recuodecorpodetexto3"/>
        <w:spacing w:after="0"/>
        <w:ind w:left="0"/>
        <w:jc w:val="center"/>
        <w:rPr>
          <w:bCs/>
          <w:sz w:val="22"/>
          <w:szCs w:val="22"/>
        </w:rPr>
      </w:pPr>
    </w:p>
    <w:p w:rsidR="00AE4716" w:rsidRPr="005E2D33" w:rsidRDefault="00AE4716" w:rsidP="00AE4716">
      <w:pPr>
        <w:jc w:val="both"/>
        <w:outlineLvl w:val="0"/>
        <w:rPr>
          <w:rFonts w:ascii="Times New Roman" w:hAnsi="Times New Roman" w:cs="Times New Roman"/>
          <w:color w:val="000000"/>
        </w:rPr>
      </w:pPr>
    </w:p>
    <w:p w:rsidR="00700ED6" w:rsidRPr="005E2D33" w:rsidRDefault="00700ED6" w:rsidP="00AE4716">
      <w:pPr>
        <w:pStyle w:val="Ttulo3"/>
        <w:rPr>
          <w:b/>
          <w:bCs/>
          <w:i/>
          <w:iCs/>
          <w:sz w:val="22"/>
          <w:szCs w:val="22"/>
        </w:rPr>
      </w:pPr>
    </w:p>
    <w:p w:rsidR="00AE4716" w:rsidRPr="005E2D33" w:rsidRDefault="00AE4716" w:rsidP="00AE4716">
      <w:pPr>
        <w:pStyle w:val="Ttulo3"/>
        <w:rPr>
          <w:b/>
          <w:bCs/>
          <w:i/>
          <w:iCs/>
          <w:color w:val="000000"/>
          <w:sz w:val="22"/>
          <w:szCs w:val="22"/>
        </w:rPr>
      </w:pPr>
      <w:r w:rsidRPr="005E2D33">
        <w:rPr>
          <w:b/>
          <w:bCs/>
          <w:i/>
          <w:iCs/>
          <w:sz w:val="22"/>
          <w:szCs w:val="22"/>
        </w:rPr>
        <w:t>PAULO SILVA LIRA</w:t>
      </w:r>
    </w:p>
    <w:p w:rsidR="00AE4716" w:rsidRPr="005E2D33" w:rsidRDefault="00AE4716" w:rsidP="00AE4716">
      <w:pPr>
        <w:pStyle w:val="Ttulo8"/>
        <w:rPr>
          <w:rFonts w:ascii="Times New Roman" w:hAnsi="Times New Roman" w:cs="Times New Roman"/>
          <w:sz w:val="22"/>
          <w:szCs w:val="22"/>
        </w:rPr>
      </w:pPr>
      <w:r w:rsidRPr="005E2D33">
        <w:rPr>
          <w:rFonts w:ascii="Times New Roman" w:hAnsi="Times New Roman" w:cs="Times New Roman"/>
          <w:sz w:val="22"/>
          <w:szCs w:val="22"/>
        </w:rPr>
        <w:t>Diretor Presidente</w:t>
      </w:r>
    </w:p>
    <w:p w:rsidR="00F34B67" w:rsidRPr="005E2D33" w:rsidRDefault="00F34B67" w:rsidP="00AE4716">
      <w:pPr>
        <w:ind w:left="-567" w:firstLine="567"/>
        <w:rPr>
          <w:rFonts w:ascii="Times New Roman" w:hAnsi="Times New Roman" w:cs="Times New Roman"/>
        </w:rPr>
      </w:pPr>
    </w:p>
    <w:sectPr w:rsidR="00F34B67" w:rsidRPr="005E2D3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3626B"/>
    <w:rsid w:val="000D0261"/>
    <w:rsid w:val="001D2D49"/>
    <w:rsid w:val="001E2ADD"/>
    <w:rsid w:val="002A63E7"/>
    <w:rsid w:val="00484CD6"/>
    <w:rsid w:val="00487FCD"/>
    <w:rsid w:val="00593D47"/>
    <w:rsid w:val="005D7B65"/>
    <w:rsid w:val="005E2D33"/>
    <w:rsid w:val="0065078D"/>
    <w:rsid w:val="00700ED6"/>
    <w:rsid w:val="00753843"/>
    <w:rsid w:val="007766A7"/>
    <w:rsid w:val="007D36F2"/>
    <w:rsid w:val="007E4DA3"/>
    <w:rsid w:val="009C5839"/>
    <w:rsid w:val="00AA2AFB"/>
    <w:rsid w:val="00AE4716"/>
    <w:rsid w:val="00B243C9"/>
    <w:rsid w:val="00BC2136"/>
    <w:rsid w:val="00C54552"/>
    <w:rsid w:val="00C67D72"/>
    <w:rsid w:val="00CE1A79"/>
    <w:rsid w:val="00E02F67"/>
    <w:rsid w:val="00E12B32"/>
    <w:rsid w:val="00EB58E7"/>
    <w:rsid w:val="00EC4A75"/>
    <w:rsid w:val="00EE2216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E5B6-75D3-4AD2-ADFD-FCE0B4A6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17</cp:revision>
  <cp:lastPrinted>2020-05-19T12:55:00Z</cp:lastPrinted>
  <dcterms:created xsi:type="dcterms:W3CDTF">2019-09-23T13:18:00Z</dcterms:created>
  <dcterms:modified xsi:type="dcterms:W3CDTF">2020-05-19T12:55:00Z</dcterms:modified>
</cp:coreProperties>
</file>