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4E2132">
        <w:rPr>
          <w:rFonts w:ascii="Arial" w:hAnsi="Arial" w:cs="Arial"/>
          <w:b/>
          <w:bCs/>
          <w:i/>
          <w:iCs/>
          <w:u w:val="single"/>
        </w:rPr>
        <w:t>15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415066">
        <w:rPr>
          <w:rFonts w:ascii="Arial" w:hAnsi="Arial" w:cs="Arial"/>
          <w:b/>
          <w:sz w:val="28"/>
          <w:szCs w:val="28"/>
        </w:rPr>
        <w:t xml:space="preserve">VOLUNTARIA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415066">
        <w:rPr>
          <w:rFonts w:ascii="Arial" w:hAnsi="Arial" w:cs="Arial"/>
          <w:b/>
          <w:sz w:val="28"/>
          <w:szCs w:val="28"/>
        </w:rPr>
        <w:t>TEMPO DE 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D1454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415066">
        <w:rPr>
          <w:rFonts w:ascii="Arial" w:hAnsi="Arial" w:cs="Arial"/>
          <w:sz w:val="28"/>
          <w:szCs w:val="28"/>
        </w:rPr>
        <w:t xml:space="preserve">a </w:t>
      </w:r>
      <w:r w:rsidRPr="00613CF2">
        <w:rPr>
          <w:rFonts w:ascii="Arial" w:hAnsi="Arial" w:cs="Arial"/>
          <w:sz w:val="28"/>
          <w:szCs w:val="28"/>
        </w:rPr>
        <w:t>públic</w:t>
      </w:r>
      <w:r w:rsidR="00415066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312628">
        <w:rPr>
          <w:rFonts w:ascii="Arial" w:hAnsi="Arial" w:cs="Arial"/>
          <w:b/>
          <w:i/>
          <w:sz w:val="28"/>
          <w:szCs w:val="28"/>
          <w:u w:val="single"/>
        </w:rPr>
        <w:t>DAMIANA CARLITA DE OLIVEIRA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312628">
        <w:rPr>
          <w:rFonts w:ascii="Arial" w:hAnsi="Arial" w:cs="Arial"/>
          <w:b/>
          <w:sz w:val="28"/>
          <w:szCs w:val="28"/>
        </w:rPr>
        <w:t>319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415066">
        <w:rPr>
          <w:rFonts w:ascii="Arial" w:hAnsi="Arial" w:cs="Arial"/>
          <w:b/>
          <w:sz w:val="28"/>
          <w:szCs w:val="28"/>
        </w:rPr>
        <w:t>Auxiliar Administrativo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312628">
        <w:rPr>
          <w:rFonts w:ascii="Arial" w:hAnsi="Arial" w:cs="Arial"/>
          <w:b/>
          <w:sz w:val="28"/>
          <w:szCs w:val="28"/>
        </w:rPr>
        <w:t>Administração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41506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C4083">
        <w:rPr>
          <w:rFonts w:ascii="Arial" w:hAnsi="Arial" w:cs="Arial"/>
          <w:b/>
          <w:bCs/>
          <w:sz w:val="28"/>
          <w:szCs w:val="28"/>
          <w:u w:val="single"/>
        </w:rPr>
        <w:t>6º da Emenda Constitucional nº 41/03 e do art. 40, § 5º, da Constituição Federal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7C4083">
        <w:rPr>
          <w:rFonts w:ascii="Arial" w:hAnsi="Arial" w:cs="Arial"/>
          <w:color w:val="000000"/>
          <w:sz w:val="28"/>
        </w:rPr>
        <w:t>08</w:t>
      </w:r>
      <w:bookmarkStart w:id="0" w:name="_GoBack"/>
      <w:bookmarkEnd w:id="0"/>
      <w:r>
        <w:rPr>
          <w:rFonts w:ascii="Arial" w:hAnsi="Arial" w:cs="Arial"/>
          <w:color w:val="000000"/>
          <w:sz w:val="28"/>
        </w:rPr>
        <w:t xml:space="preserve"> de </w:t>
      </w:r>
      <w:r w:rsidR="00415066">
        <w:rPr>
          <w:rFonts w:ascii="Arial" w:hAnsi="Arial" w:cs="Arial"/>
          <w:color w:val="000000"/>
          <w:sz w:val="28"/>
        </w:rPr>
        <w:t>ma</w:t>
      </w:r>
      <w:r w:rsidR="00312628">
        <w:rPr>
          <w:rFonts w:ascii="Arial" w:hAnsi="Arial" w:cs="Arial"/>
          <w:color w:val="000000"/>
          <w:sz w:val="28"/>
        </w:rPr>
        <w:t>io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20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23222C"/>
    <w:rsid w:val="00312628"/>
    <w:rsid w:val="00415066"/>
    <w:rsid w:val="004E2132"/>
    <w:rsid w:val="005D1454"/>
    <w:rsid w:val="007C3BEE"/>
    <w:rsid w:val="007C4083"/>
    <w:rsid w:val="00AE4716"/>
    <w:rsid w:val="00BC2136"/>
    <w:rsid w:val="00CE1A79"/>
    <w:rsid w:val="00E02F67"/>
    <w:rsid w:val="00E038F8"/>
    <w:rsid w:val="00E12B32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28</cp:revision>
  <cp:lastPrinted>2020-05-08T14:27:00Z</cp:lastPrinted>
  <dcterms:created xsi:type="dcterms:W3CDTF">2019-01-07T10:52:00Z</dcterms:created>
  <dcterms:modified xsi:type="dcterms:W3CDTF">2020-05-08T14:27:00Z</dcterms:modified>
</cp:coreProperties>
</file>