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40F03">
        <w:rPr>
          <w:rFonts w:ascii="Arial" w:hAnsi="Arial" w:cs="Arial"/>
          <w:b/>
          <w:bCs/>
          <w:i/>
          <w:iCs/>
          <w:u w:val="single"/>
        </w:rPr>
        <w:t>10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9346FC">
        <w:rPr>
          <w:rFonts w:ascii="Arial" w:hAnsi="Arial" w:cs="Arial"/>
          <w:b/>
          <w:sz w:val="28"/>
          <w:szCs w:val="28"/>
        </w:rPr>
        <w:t xml:space="preserve">VOLUNTÁRIA POR TEMPO DE </w:t>
      </w:r>
      <w:r w:rsidR="00040F03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040F03">
        <w:rPr>
          <w:rFonts w:ascii="Arial" w:hAnsi="Arial" w:cs="Arial"/>
          <w:b/>
          <w:i/>
          <w:sz w:val="28"/>
          <w:szCs w:val="28"/>
          <w:u w:val="single"/>
        </w:rPr>
        <w:t>FRANCISCA KÉZIA RODRIGUES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66257">
        <w:rPr>
          <w:rFonts w:ascii="Arial" w:hAnsi="Arial" w:cs="Arial"/>
          <w:b/>
          <w:sz w:val="28"/>
          <w:szCs w:val="28"/>
        </w:rPr>
        <w:t>3</w:t>
      </w:r>
      <w:r w:rsidR="00040F03">
        <w:rPr>
          <w:rFonts w:ascii="Arial" w:hAnsi="Arial" w:cs="Arial"/>
          <w:b/>
          <w:sz w:val="28"/>
          <w:szCs w:val="28"/>
        </w:rPr>
        <w:t>43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D56CA">
        <w:rPr>
          <w:rFonts w:ascii="Arial" w:hAnsi="Arial" w:cs="Arial"/>
          <w:b/>
          <w:sz w:val="28"/>
          <w:szCs w:val="28"/>
        </w:rPr>
        <w:t>PROFESSOR</w:t>
      </w:r>
      <w:r w:rsidR="00040F03">
        <w:rPr>
          <w:rFonts w:ascii="Arial" w:hAnsi="Arial" w:cs="Arial"/>
          <w:b/>
          <w:sz w:val="28"/>
          <w:szCs w:val="28"/>
        </w:rPr>
        <w:t>A</w:t>
      </w:r>
      <w:proofErr w:type="gramStart"/>
      <w:r w:rsidR="00AD56CA">
        <w:rPr>
          <w:rFonts w:ascii="Arial" w:hAnsi="Arial" w:cs="Arial"/>
          <w:b/>
          <w:sz w:val="28"/>
          <w:szCs w:val="28"/>
        </w:rPr>
        <w:t xml:space="preserve"> </w:t>
      </w:r>
      <w:r w:rsidR="00040F03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>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AD56CA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040F03">
        <w:rPr>
          <w:rFonts w:ascii="Arial" w:hAnsi="Arial" w:cs="Arial"/>
          <w:b/>
          <w:bCs/>
          <w:sz w:val="28"/>
          <w:szCs w:val="28"/>
          <w:u w:val="single"/>
        </w:rPr>
        <w:t xml:space="preserve"> 6º da Emenda Constitucional nº 41/03 e do art. 40, §5º da Constituição Federal 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40F03">
        <w:rPr>
          <w:rFonts w:ascii="Arial" w:hAnsi="Arial" w:cs="Arial"/>
          <w:color w:val="000000"/>
          <w:sz w:val="28"/>
        </w:rPr>
        <w:t>13</w:t>
      </w:r>
      <w:proofErr w:type="gramStart"/>
      <w:r w:rsidR="00040F03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 xml:space="preserve"> </w:t>
      </w:r>
      <w:proofErr w:type="gramEnd"/>
      <w:r>
        <w:rPr>
          <w:rFonts w:ascii="Arial" w:hAnsi="Arial" w:cs="Arial"/>
          <w:color w:val="000000"/>
          <w:sz w:val="28"/>
        </w:rPr>
        <w:t xml:space="preserve">de </w:t>
      </w:r>
      <w:r w:rsidR="00040F03">
        <w:rPr>
          <w:rFonts w:ascii="Arial" w:hAnsi="Arial" w:cs="Arial"/>
          <w:color w:val="000000"/>
          <w:sz w:val="28"/>
        </w:rPr>
        <w:t xml:space="preserve">Abril 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40F03"/>
    <w:rsid w:val="00056FFD"/>
    <w:rsid w:val="00157348"/>
    <w:rsid w:val="0023222C"/>
    <w:rsid w:val="005D1454"/>
    <w:rsid w:val="007C3BEE"/>
    <w:rsid w:val="009346FC"/>
    <w:rsid w:val="00AD56CA"/>
    <w:rsid w:val="00AE4716"/>
    <w:rsid w:val="00BC2136"/>
    <w:rsid w:val="00CE1A79"/>
    <w:rsid w:val="00D66257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2020-04-13T14:54:00Z</cp:lastPrinted>
  <dcterms:created xsi:type="dcterms:W3CDTF">2019-01-07T10:52:00Z</dcterms:created>
  <dcterms:modified xsi:type="dcterms:W3CDTF">2020-04-13T14:54:00Z</dcterms:modified>
</cp:coreProperties>
</file>