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415066">
        <w:rPr>
          <w:rFonts w:ascii="Arial" w:hAnsi="Arial" w:cs="Arial"/>
          <w:b/>
          <w:bCs/>
          <w:i/>
          <w:iCs/>
          <w:u w:val="single"/>
        </w:rPr>
        <w:t>05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15066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415066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415066">
        <w:rPr>
          <w:rFonts w:ascii="Arial" w:hAnsi="Arial" w:cs="Arial"/>
          <w:sz w:val="28"/>
          <w:szCs w:val="28"/>
        </w:rPr>
        <w:t xml:space="preserve">a </w:t>
      </w:r>
      <w:r w:rsidRPr="00613CF2">
        <w:rPr>
          <w:rFonts w:ascii="Arial" w:hAnsi="Arial" w:cs="Arial"/>
          <w:sz w:val="28"/>
          <w:szCs w:val="28"/>
        </w:rPr>
        <w:t>públic</w:t>
      </w:r>
      <w:r w:rsidR="0041506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415066">
        <w:rPr>
          <w:rFonts w:ascii="Arial" w:hAnsi="Arial" w:cs="Arial"/>
          <w:b/>
          <w:i/>
          <w:sz w:val="28"/>
          <w:szCs w:val="28"/>
          <w:u w:val="single"/>
        </w:rPr>
        <w:t>LUZINETE MARIA DE OLIVEIRA BARROS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415066">
        <w:rPr>
          <w:rFonts w:ascii="Arial" w:hAnsi="Arial" w:cs="Arial"/>
          <w:b/>
          <w:sz w:val="28"/>
          <w:szCs w:val="28"/>
        </w:rPr>
        <w:t>088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415066">
        <w:rPr>
          <w:rFonts w:ascii="Arial" w:hAnsi="Arial" w:cs="Arial"/>
          <w:b/>
          <w:sz w:val="28"/>
          <w:szCs w:val="28"/>
        </w:rPr>
        <w:t>Auxiliar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415066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415066">
        <w:rPr>
          <w:rFonts w:ascii="Arial" w:hAnsi="Arial" w:cs="Arial"/>
          <w:b/>
          <w:bCs/>
          <w:sz w:val="28"/>
          <w:szCs w:val="28"/>
          <w:u w:val="single"/>
        </w:rPr>
        <w:t xml:space="preserve"> 3º da Emenda Constitucional nº 47/05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415066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r w:rsidR="00415066">
        <w:rPr>
          <w:rFonts w:ascii="Arial" w:hAnsi="Arial" w:cs="Arial"/>
          <w:color w:val="000000"/>
          <w:sz w:val="28"/>
        </w:rPr>
        <w:t>março</w:t>
      </w:r>
      <w:bookmarkStart w:id="0" w:name="_GoBack"/>
      <w:bookmarkEnd w:id="0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415066"/>
    <w:rsid w:val="005D1454"/>
    <w:rsid w:val="007C3BEE"/>
    <w:rsid w:val="00AE4716"/>
    <w:rsid w:val="00BC2136"/>
    <w:rsid w:val="00CE1A79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22</cp:revision>
  <cp:lastPrinted>2020-03-30T14:48:00Z</cp:lastPrinted>
  <dcterms:created xsi:type="dcterms:W3CDTF">2019-01-07T10:52:00Z</dcterms:created>
  <dcterms:modified xsi:type="dcterms:W3CDTF">2020-03-30T14:48:00Z</dcterms:modified>
</cp:coreProperties>
</file>