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E043B">
        <w:rPr>
          <w:rFonts w:ascii="Arial" w:hAnsi="Arial" w:cs="Arial"/>
          <w:b/>
          <w:bCs/>
          <w:i/>
          <w:iCs/>
          <w:u w:val="single"/>
        </w:rPr>
        <w:t>07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AE043B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AE043B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proofErr w:type="gramStart"/>
      <w:r w:rsidR="00AE043B">
        <w:rPr>
          <w:rFonts w:ascii="Arial" w:hAnsi="Arial" w:cs="Arial"/>
          <w:i/>
          <w:iCs/>
          <w:sz w:val="28"/>
          <w:szCs w:val="28"/>
        </w:rPr>
        <w:t xml:space="preserve">integrais 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</w:t>
      </w:r>
      <w:proofErr w:type="gramEnd"/>
      <w:r w:rsidR="00FE6EC3">
        <w:rPr>
          <w:rFonts w:ascii="Arial" w:hAnsi="Arial" w:cs="Arial"/>
          <w:i/>
          <w:iCs/>
          <w:sz w:val="28"/>
          <w:szCs w:val="28"/>
        </w:rPr>
        <w:t xml:space="preserve">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AE043B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AE043B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AE043B">
        <w:rPr>
          <w:rFonts w:ascii="Arial" w:hAnsi="Arial" w:cs="Arial"/>
          <w:b/>
          <w:i/>
          <w:sz w:val="28"/>
          <w:szCs w:val="28"/>
          <w:u w:val="single"/>
        </w:rPr>
        <w:t>VALMIR FERNANDES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61003">
        <w:rPr>
          <w:rFonts w:ascii="Arial" w:hAnsi="Arial" w:cs="Arial"/>
          <w:b/>
          <w:sz w:val="28"/>
          <w:szCs w:val="28"/>
        </w:rPr>
        <w:t>00</w:t>
      </w:r>
      <w:r w:rsidR="00AE043B">
        <w:rPr>
          <w:rFonts w:ascii="Arial" w:hAnsi="Arial" w:cs="Arial"/>
          <w:b/>
          <w:sz w:val="28"/>
          <w:szCs w:val="28"/>
        </w:rPr>
        <w:t>00101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E043B">
        <w:rPr>
          <w:rFonts w:ascii="Arial" w:hAnsi="Arial" w:cs="Arial"/>
          <w:b/>
          <w:sz w:val="28"/>
          <w:szCs w:val="28"/>
        </w:rPr>
        <w:t>Motorista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61003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E043B">
        <w:rPr>
          <w:rFonts w:ascii="Arial" w:hAnsi="Arial" w:cs="Arial"/>
          <w:b/>
          <w:bCs/>
          <w:sz w:val="28"/>
          <w:szCs w:val="28"/>
          <w:u w:val="single"/>
        </w:rPr>
        <w:t>3º da Emenda Constitucional nº 47/05</w:t>
      </w:r>
      <w:r w:rsidR="00F61003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AE043B">
        <w:rPr>
          <w:rFonts w:ascii="Arial" w:hAnsi="Arial" w:cs="Arial"/>
          <w:b/>
          <w:bCs/>
          <w:sz w:val="28"/>
          <w:szCs w:val="28"/>
          <w:u w:val="single"/>
        </w:rPr>
        <w:t xml:space="preserve">com base na </w:t>
      </w:r>
      <w:proofErr w:type="spellStart"/>
      <w:r w:rsidR="00AE043B">
        <w:rPr>
          <w:rFonts w:ascii="Arial" w:hAnsi="Arial" w:cs="Arial"/>
          <w:b/>
          <w:bCs/>
          <w:sz w:val="28"/>
          <w:szCs w:val="28"/>
          <w:u w:val="single"/>
        </w:rPr>
        <w:t>ultima</w:t>
      </w:r>
      <w:proofErr w:type="spellEnd"/>
      <w:r w:rsidR="00AE043B">
        <w:rPr>
          <w:rFonts w:ascii="Arial" w:hAnsi="Arial" w:cs="Arial"/>
          <w:b/>
          <w:bCs/>
          <w:sz w:val="28"/>
          <w:szCs w:val="28"/>
          <w:u w:val="single"/>
        </w:rPr>
        <w:t xml:space="preserve"> remuneração percebida.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AE043B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AE043B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AE043B">
        <w:rPr>
          <w:rFonts w:ascii="Arial" w:hAnsi="Arial" w:cs="Arial"/>
          <w:color w:val="000000"/>
          <w:sz w:val="28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F61003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043B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61003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DCB8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2024-01-29T14:11:00Z</cp:lastPrinted>
  <dcterms:created xsi:type="dcterms:W3CDTF">2019-01-07T10:52:00Z</dcterms:created>
  <dcterms:modified xsi:type="dcterms:W3CDTF">2024-01-29T14:11:00Z</dcterms:modified>
</cp:coreProperties>
</file>